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390" w14:textId="0D91A101" w:rsidR="00D23E2E" w:rsidRPr="00FC607C" w:rsidRDefault="00FC607C" w:rsidP="00FC607C">
      <w:pPr>
        <w:jc w:val="center"/>
        <w:rPr>
          <w:rFonts w:ascii="Constantia" w:hAnsi="Constantia"/>
          <w:b/>
          <w:bCs/>
          <w:color w:val="385623" w:themeColor="accent6" w:themeShade="80"/>
          <w:sz w:val="32"/>
          <w:szCs w:val="32"/>
        </w:rPr>
      </w:pPr>
      <w:r w:rsidRPr="00FC607C">
        <w:rPr>
          <w:rFonts w:ascii="Constantia" w:hAnsi="Constantia"/>
          <w:b/>
          <w:bCs/>
          <w:color w:val="385623" w:themeColor="accent6" w:themeShade="80"/>
          <w:sz w:val="32"/>
          <w:szCs w:val="32"/>
        </w:rPr>
        <w:t>RIBCHESTER PARISH COUNCIL</w:t>
      </w:r>
    </w:p>
    <w:p w14:paraId="26DA490E" w14:textId="0D90A89D" w:rsidR="00FC607C" w:rsidRDefault="00FC607C" w:rsidP="00FC607C">
      <w:pPr>
        <w:jc w:val="center"/>
        <w:rPr>
          <w:rFonts w:ascii="Constantia" w:hAnsi="Constantia"/>
        </w:rPr>
      </w:pPr>
      <w:r>
        <w:rPr>
          <w:rFonts w:ascii="Constantia" w:hAnsi="Constantia"/>
        </w:rPr>
        <w:t xml:space="preserve">Minutes of the Parish Council Meeting on Monday </w:t>
      </w:r>
      <w:r w:rsidR="00440C70">
        <w:rPr>
          <w:rFonts w:ascii="Constantia" w:hAnsi="Constantia"/>
        </w:rPr>
        <w:t xml:space="preserve">17 April </w:t>
      </w:r>
      <w:r>
        <w:rPr>
          <w:rFonts w:ascii="Constantia" w:hAnsi="Constantia"/>
        </w:rPr>
        <w:t>2023</w:t>
      </w:r>
    </w:p>
    <w:p w14:paraId="714CEE1E" w14:textId="2F57DBA0" w:rsidR="00FC607C" w:rsidRDefault="00FC607C" w:rsidP="00FC607C">
      <w:pPr>
        <w:jc w:val="center"/>
        <w:rPr>
          <w:rFonts w:ascii="Constantia" w:hAnsi="Constantia"/>
        </w:rPr>
      </w:pPr>
    </w:p>
    <w:p w14:paraId="58916429" w14:textId="680912F5" w:rsidR="00FC607C" w:rsidRPr="000A7EE1" w:rsidRDefault="00FC607C" w:rsidP="00FC607C">
      <w:pPr>
        <w:rPr>
          <w:rFonts w:ascii="Constantia" w:hAnsi="Constantia"/>
          <w:b/>
          <w:bCs/>
        </w:rPr>
      </w:pPr>
      <w:r w:rsidRPr="000A7EE1">
        <w:rPr>
          <w:rFonts w:ascii="Constantia" w:hAnsi="Constantia"/>
          <w:b/>
          <w:bCs/>
        </w:rPr>
        <w:t>PRESENT:</w:t>
      </w:r>
    </w:p>
    <w:p w14:paraId="3F2938F7" w14:textId="60EF3ACC" w:rsidR="00FC607C" w:rsidRDefault="00FC607C" w:rsidP="00FC607C">
      <w:pPr>
        <w:rPr>
          <w:rFonts w:ascii="Constantia" w:hAnsi="Constantia"/>
        </w:rPr>
      </w:pPr>
      <w:r w:rsidRPr="000A7EE1">
        <w:rPr>
          <w:rFonts w:ascii="Constantia" w:hAnsi="Constantia"/>
          <w:b/>
          <w:bCs/>
        </w:rPr>
        <w:t>Chairman:</w:t>
      </w:r>
      <w:r>
        <w:rPr>
          <w:rFonts w:ascii="Constantia" w:hAnsi="Constantia"/>
        </w:rPr>
        <w:t xml:space="preserve">  Cllr E Law-Riding</w:t>
      </w:r>
    </w:p>
    <w:p w14:paraId="3AC98B3D" w14:textId="4679D6CE" w:rsidR="000A7EE1" w:rsidRDefault="00FC607C" w:rsidP="00440C70">
      <w:pPr>
        <w:rPr>
          <w:rFonts w:ascii="Constantia" w:hAnsi="Constantia"/>
        </w:rPr>
      </w:pPr>
      <w:r w:rsidRPr="000A7EE1">
        <w:rPr>
          <w:rFonts w:ascii="Constantia" w:hAnsi="Constantia"/>
          <w:b/>
          <w:bCs/>
        </w:rPr>
        <w:t>Councillors:</w:t>
      </w:r>
      <w:r>
        <w:rPr>
          <w:rFonts w:ascii="Constantia" w:hAnsi="Constantia"/>
        </w:rPr>
        <w:t xml:space="preserve"> Brown, Cromie, Mason, </w:t>
      </w:r>
      <w:r w:rsidR="00440C70">
        <w:rPr>
          <w:rFonts w:ascii="Constantia" w:hAnsi="Constantia"/>
        </w:rPr>
        <w:t>Rollinson</w:t>
      </w:r>
    </w:p>
    <w:p w14:paraId="708BB015" w14:textId="59C7E5AA" w:rsidR="00403BC0" w:rsidRDefault="00403BC0" w:rsidP="00440C70">
      <w:pPr>
        <w:rPr>
          <w:rFonts w:ascii="Constantia" w:hAnsi="Constantia"/>
        </w:rPr>
      </w:pPr>
      <w:r>
        <w:rPr>
          <w:rFonts w:ascii="Constantia" w:hAnsi="Constantia"/>
          <w:b/>
          <w:bCs/>
        </w:rPr>
        <w:t>Present:</w:t>
      </w:r>
      <w:r>
        <w:rPr>
          <w:rFonts w:ascii="Constantia" w:hAnsi="Constantia"/>
        </w:rPr>
        <w:t xml:space="preserve">  Mr P Yates Chair of Ecology Group.  Two residents.</w:t>
      </w:r>
    </w:p>
    <w:p w14:paraId="5D61E8C4" w14:textId="7E700CB4" w:rsidR="000A7EE1" w:rsidRDefault="00440C70" w:rsidP="000A7EE1">
      <w:pPr>
        <w:rPr>
          <w:rFonts w:ascii="Constantia" w:hAnsi="Constantia"/>
        </w:rPr>
      </w:pPr>
      <w:r>
        <w:rPr>
          <w:rFonts w:ascii="Constantia" w:hAnsi="Constantia"/>
          <w:b/>
          <w:bCs/>
        </w:rPr>
        <w:t>86</w:t>
      </w:r>
      <w:r w:rsidR="000A7EE1" w:rsidRPr="000A7EE1">
        <w:rPr>
          <w:rFonts w:ascii="Constantia" w:hAnsi="Constantia"/>
          <w:b/>
          <w:bCs/>
        </w:rPr>
        <w:tab/>
        <w:t>APOLOGIES:</w:t>
      </w:r>
      <w:r w:rsidR="000A7EE1">
        <w:rPr>
          <w:rFonts w:ascii="Constantia" w:hAnsi="Constantia"/>
        </w:rPr>
        <w:t xml:space="preserve">  </w:t>
      </w:r>
      <w:r w:rsidR="00054D43">
        <w:rPr>
          <w:rFonts w:ascii="Constantia" w:hAnsi="Constantia"/>
        </w:rPr>
        <w:t>Cllr Dickinson</w:t>
      </w:r>
    </w:p>
    <w:p w14:paraId="4EAFE87D" w14:textId="2E13DCC6" w:rsidR="000A7EE1" w:rsidRDefault="00440C70" w:rsidP="004B4531">
      <w:pPr>
        <w:jc w:val="both"/>
        <w:rPr>
          <w:rFonts w:ascii="Constantia" w:hAnsi="Constantia"/>
        </w:rPr>
      </w:pPr>
      <w:r>
        <w:rPr>
          <w:rFonts w:ascii="Constantia" w:hAnsi="Constantia"/>
          <w:b/>
          <w:bCs/>
        </w:rPr>
        <w:t>87</w:t>
      </w:r>
      <w:r w:rsidR="000A7EE1" w:rsidRPr="000A7EE1">
        <w:rPr>
          <w:rFonts w:ascii="Constantia" w:hAnsi="Constantia"/>
          <w:b/>
          <w:bCs/>
        </w:rPr>
        <w:tab/>
      </w:r>
      <w:r w:rsidR="004B4531" w:rsidRPr="004B4531">
        <w:rPr>
          <w:rFonts w:ascii="Constantia" w:hAnsi="Constantia"/>
          <w:b/>
          <w:bCs/>
        </w:rPr>
        <w:t>PUBLIC PARTICIPATION</w:t>
      </w:r>
      <w:r w:rsidR="00054D43">
        <w:rPr>
          <w:rFonts w:ascii="Constantia" w:hAnsi="Constantia"/>
          <w:b/>
          <w:bCs/>
        </w:rPr>
        <w:t>:</w:t>
      </w:r>
      <w:r w:rsidR="001E3B46">
        <w:rPr>
          <w:rFonts w:ascii="Constantia" w:hAnsi="Constantia"/>
        </w:rPr>
        <w:t xml:space="preserve">  None</w:t>
      </w:r>
    </w:p>
    <w:p w14:paraId="4B4550CD" w14:textId="132C2B58" w:rsidR="000A7EE1" w:rsidRDefault="00440C70" w:rsidP="000A7EE1">
      <w:pPr>
        <w:jc w:val="both"/>
        <w:rPr>
          <w:rFonts w:ascii="Constantia" w:hAnsi="Constantia"/>
        </w:rPr>
      </w:pPr>
      <w:r>
        <w:rPr>
          <w:rFonts w:ascii="Constantia" w:hAnsi="Constantia"/>
          <w:b/>
          <w:bCs/>
        </w:rPr>
        <w:t>88</w:t>
      </w:r>
      <w:r w:rsidR="000A7EE1">
        <w:rPr>
          <w:rFonts w:ascii="Constantia" w:hAnsi="Constantia"/>
          <w:b/>
          <w:bCs/>
        </w:rPr>
        <w:tab/>
      </w:r>
      <w:proofErr w:type="gramStart"/>
      <w:r w:rsidR="000A7EE1">
        <w:rPr>
          <w:rFonts w:ascii="Constantia" w:hAnsi="Constantia"/>
          <w:b/>
          <w:bCs/>
        </w:rPr>
        <w:t>CONFIRMATION</w:t>
      </w:r>
      <w:proofErr w:type="gramEnd"/>
      <w:r w:rsidR="000A7EE1">
        <w:rPr>
          <w:rFonts w:ascii="Constantia" w:hAnsi="Constantia"/>
          <w:b/>
          <w:bCs/>
        </w:rPr>
        <w:t xml:space="preserve"> OF MINUTES</w:t>
      </w:r>
      <w:r w:rsidR="000A7EE1" w:rsidRPr="000A7EE1">
        <w:rPr>
          <w:rFonts w:ascii="Constantia" w:hAnsi="Constantia"/>
        </w:rPr>
        <w:t>:</w:t>
      </w:r>
      <w:r w:rsidR="000A7EE1">
        <w:rPr>
          <w:rFonts w:ascii="Constantia" w:hAnsi="Constantia"/>
        </w:rPr>
        <w:t xml:space="preserve"> The Minutes of the Meeting of </w:t>
      </w:r>
      <w:r w:rsidR="001E3B46">
        <w:rPr>
          <w:rFonts w:ascii="Constantia" w:hAnsi="Constantia"/>
        </w:rPr>
        <w:t xml:space="preserve">20 March </w:t>
      </w:r>
      <w:r w:rsidR="004B4531">
        <w:rPr>
          <w:rFonts w:ascii="Constantia" w:hAnsi="Constantia"/>
        </w:rPr>
        <w:t>2023</w:t>
      </w:r>
      <w:r w:rsidR="000A7EE1">
        <w:rPr>
          <w:rFonts w:ascii="Constantia" w:hAnsi="Constantia"/>
        </w:rPr>
        <w:t xml:space="preserve"> were confirmed as a true record and duly signed.</w:t>
      </w:r>
    </w:p>
    <w:p w14:paraId="6EC07AB7" w14:textId="08DA27C2" w:rsidR="004B4531" w:rsidRDefault="00440C70" w:rsidP="00FF099F">
      <w:pPr>
        <w:jc w:val="both"/>
        <w:rPr>
          <w:rFonts w:ascii="Constantia" w:hAnsi="Constantia"/>
        </w:rPr>
      </w:pPr>
      <w:r>
        <w:rPr>
          <w:rFonts w:ascii="Constantia" w:hAnsi="Constantia"/>
          <w:b/>
          <w:bCs/>
        </w:rPr>
        <w:t>89</w:t>
      </w:r>
      <w:r w:rsidR="000A7EE1">
        <w:rPr>
          <w:rFonts w:ascii="Constantia" w:hAnsi="Constantia"/>
          <w:b/>
          <w:bCs/>
        </w:rPr>
        <w:tab/>
      </w:r>
      <w:r w:rsidR="00863A09">
        <w:rPr>
          <w:rFonts w:ascii="Constantia" w:hAnsi="Constantia"/>
          <w:b/>
          <w:bCs/>
        </w:rPr>
        <w:t>MATTERS ARISING</w:t>
      </w:r>
      <w:r w:rsidR="00863A09" w:rsidRPr="00863A09">
        <w:rPr>
          <w:rFonts w:ascii="Constantia" w:hAnsi="Constantia"/>
        </w:rPr>
        <w:t>:</w:t>
      </w:r>
      <w:r w:rsidR="00863A09">
        <w:rPr>
          <w:rFonts w:ascii="Constantia" w:hAnsi="Constantia"/>
        </w:rPr>
        <w:t xml:space="preserve">  </w:t>
      </w:r>
    </w:p>
    <w:p w14:paraId="26D516D6" w14:textId="10A8D5F2" w:rsidR="00403BC0" w:rsidRDefault="001E3B46" w:rsidP="00FF099F">
      <w:pPr>
        <w:jc w:val="both"/>
        <w:rPr>
          <w:rFonts w:ascii="Constantia" w:hAnsi="Constantia"/>
        </w:rPr>
      </w:pPr>
      <w:r>
        <w:rPr>
          <w:rFonts w:ascii="Constantia" w:hAnsi="Constantia"/>
          <w:b/>
          <w:bCs/>
        </w:rPr>
        <w:tab/>
        <w:t>MIN84</w:t>
      </w:r>
      <w:r w:rsidRPr="001E3B46">
        <w:rPr>
          <w:rFonts w:ascii="Constantia" w:hAnsi="Constantia"/>
        </w:rPr>
        <w:t>:</w:t>
      </w:r>
      <w:r>
        <w:rPr>
          <w:rFonts w:ascii="Constantia" w:hAnsi="Constantia"/>
        </w:rPr>
        <w:t xml:space="preserve">  Forthcoming </w:t>
      </w:r>
      <w:r w:rsidR="00403BC0">
        <w:rPr>
          <w:rFonts w:ascii="Constantia" w:hAnsi="Constantia"/>
        </w:rPr>
        <w:t>Election.  The issues concerning the difficulties with the processes in place for the Borough and Parish Council</w:t>
      </w:r>
      <w:r w:rsidR="00EA1A10">
        <w:rPr>
          <w:rFonts w:ascii="Constantia" w:hAnsi="Constantia"/>
        </w:rPr>
        <w:t xml:space="preserve"> nominations</w:t>
      </w:r>
      <w:r w:rsidR="00403BC0">
        <w:rPr>
          <w:rFonts w:ascii="Constantia" w:hAnsi="Constantia"/>
        </w:rPr>
        <w:t xml:space="preserve"> were reported.  Feedback to be sent to the Returning Officer when the Election process completed.</w:t>
      </w:r>
    </w:p>
    <w:p w14:paraId="0C16C4E5" w14:textId="79FDA1AC" w:rsidR="001E3B46" w:rsidRDefault="00403BC0" w:rsidP="00FF099F">
      <w:pPr>
        <w:jc w:val="both"/>
        <w:rPr>
          <w:rFonts w:ascii="Constantia" w:hAnsi="Constantia"/>
        </w:rPr>
      </w:pPr>
      <w:r>
        <w:rPr>
          <w:rFonts w:ascii="Constantia" w:hAnsi="Constantia"/>
          <w:b/>
          <w:bCs/>
        </w:rPr>
        <w:tab/>
      </w:r>
      <w:r w:rsidRPr="00403BC0">
        <w:rPr>
          <w:rFonts w:ascii="Constantia" w:hAnsi="Constantia"/>
        </w:rPr>
        <w:t xml:space="preserve">Anticipated problems with the new requirement for photo ID were briefly considered. </w:t>
      </w:r>
      <w:r>
        <w:rPr>
          <w:rFonts w:ascii="Constantia" w:hAnsi="Constantia"/>
        </w:rPr>
        <w:t>Posters and flyers provided were on display in the village.</w:t>
      </w:r>
    </w:p>
    <w:p w14:paraId="623C9644" w14:textId="1C4D9335" w:rsidR="00403BC0" w:rsidRDefault="00403BC0" w:rsidP="00FF099F">
      <w:pPr>
        <w:jc w:val="both"/>
        <w:rPr>
          <w:rFonts w:ascii="Constantia" w:hAnsi="Constantia"/>
        </w:rPr>
      </w:pPr>
      <w:r>
        <w:rPr>
          <w:rFonts w:ascii="Constantia" w:hAnsi="Constantia"/>
        </w:rPr>
        <w:tab/>
      </w:r>
      <w:r w:rsidRPr="00403BC0">
        <w:rPr>
          <w:rFonts w:ascii="Constantia" w:hAnsi="Constantia"/>
          <w:b/>
          <w:bCs/>
        </w:rPr>
        <w:t>MIN85</w:t>
      </w:r>
      <w:r>
        <w:rPr>
          <w:rFonts w:ascii="Constantia" w:hAnsi="Constantia"/>
          <w:b/>
          <w:bCs/>
        </w:rPr>
        <w:t>.1</w:t>
      </w:r>
      <w:r w:rsidRPr="00403BC0">
        <w:rPr>
          <w:rFonts w:ascii="Constantia" w:hAnsi="Constantia"/>
          <w:b/>
          <w:bCs/>
        </w:rPr>
        <w:t>:</w:t>
      </w:r>
      <w:r>
        <w:rPr>
          <w:rFonts w:ascii="Constantia" w:hAnsi="Constantia"/>
          <w:b/>
          <w:bCs/>
        </w:rPr>
        <w:t xml:space="preserve"> </w:t>
      </w:r>
      <w:r>
        <w:rPr>
          <w:rFonts w:ascii="Constantia" w:hAnsi="Constantia"/>
        </w:rPr>
        <w:t xml:space="preserve">Parish Spring Clean.  This had taken place on 1 </w:t>
      </w:r>
      <w:proofErr w:type="gramStart"/>
      <w:r>
        <w:rPr>
          <w:rFonts w:ascii="Constantia" w:hAnsi="Constantia"/>
        </w:rPr>
        <w:t>April</w:t>
      </w:r>
      <w:proofErr w:type="gramEnd"/>
      <w:r>
        <w:rPr>
          <w:rFonts w:ascii="Constantia" w:hAnsi="Constantia"/>
        </w:rPr>
        <w:t xml:space="preserve"> but it had been very poorly supported by residents.  As far as was known only seven people had participated.</w:t>
      </w:r>
    </w:p>
    <w:p w14:paraId="2E054FE2" w14:textId="1438D2BB" w:rsidR="00403BC0" w:rsidRDefault="00403BC0" w:rsidP="00FF099F">
      <w:pPr>
        <w:jc w:val="both"/>
        <w:rPr>
          <w:rFonts w:ascii="Constantia" w:hAnsi="Constantia"/>
        </w:rPr>
      </w:pPr>
      <w:r>
        <w:rPr>
          <w:rFonts w:ascii="Constantia" w:hAnsi="Constantia"/>
          <w:b/>
          <w:bCs/>
        </w:rPr>
        <w:tab/>
        <w:t>MIN 85.</w:t>
      </w:r>
      <w:r>
        <w:rPr>
          <w:rFonts w:ascii="Constantia" w:hAnsi="Constantia"/>
        </w:rPr>
        <w:t xml:space="preserve">4 Flood Defences.  The Chair of the Ecology and Flooding group provided an update on the latest meeting when the major item had been about tree planting around the village.  </w:t>
      </w:r>
    </w:p>
    <w:p w14:paraId="07189868" w14:textId="36A97629" w:rsidR="00403BC0" w:rsidRDefault="00403BC0" w:rsidP="00FF099F">
      <w:pPr>
        <w:jc w:val="both"/>
        <w:rPr>
          <w:rFonts w:ascii="Constantia" w:hAnsi="Constantia"/>
        </w:rPr>
      </w:pPr>
      <w:r>
        <w:rPr>
          <w:rFonts w:ascii="Constantia" w:hAnsi="Constantia"/>
          <w:b/>
          <w:bCs/>
        </w:rPr>
        <w:t>90</w:t>
      </w:r>
      <w:r>
        <w:rPr>
          <w:rFonts w:ascii="Constantia" w:hAnsi="Constantia"/>
          <w:b/>
          <w:bCs/>
        </w:rPr>
        <w:tab/>
        <w:t xml:space="preserve">PLANNING </w:t>
      </w:r>
      <w:r w:rsidR="004C0F38">
        <w:rPr>
          <w:rFonts w:ascii="Constantia" w:hAnsi="Constantia"/>
          <w:b/>
          <w:bCs/>
        </w:rPr>
        <w:t>MATTERS:</w:t>
      </w:r>
    </w:p>
    <w:p w14:paraId="555359EE" w14:textId="2F782E94" w:rsidR="004C0F38" w:rsidRDefault="004C0F38" w:rsidP="00FF099F">
      <w:pPr>
        <w:jc w:val="both"/>
        <w:rPr>
          <w:rFonts w:ascii="Constantia" w:hAnsi="Constantia"/>
        </w:rPr>
      </w:pPr>
      <w:r>
        <w:rPr>
          <w:rFonts w:ascii="Constantia" w:hAnsi="Constantia"/>
        </w:rPr>
        <w:tab/>
      </w:r>
      <w:r w:rsidRPr="004C0F38">
        <w:rPr>
          <w:rFonts w:ascii="Constantia" w:hAnsi="Constantia"/>
          <w:b/>
          <w:bCs/>
        </w:rPr>
        <w:t>90.1</w:t>
      </w:r>
      <w:r>
        <w:rPr>
          <w:rFonts w:ascii="Constantia" w:hAnsi="Constantia"/>
        </w:rPr>
        <w:t xml:space="preserve"> </w:t>
      </w:r>
      <w:r w:rsidRPr="004C0F38">
        <w:rPr>
          <w:rFonts w:ascii="Constantia" w:hAnsi="Constantia"/>
          <w:b/>
          <w:bCs/>
        </w:rPr>
        <w:t>The most recent Planning Application</w:t>
      </w:r>
      <w:r>
        <w:rPr>
          <w:rFonts w:ascii="Constantia" w:hAnsi="Constantia"/>
        </w:rPr>
        <w:t xml:space="preserve"> was 3/2023/</w:t>
      </w:r>
      <w:r w:rsidR="0063493D">
        <w:rPr>
          <w:rFonts w:ascii="Constantia" w:hAnsi="Constantia"/>
        </w:rPr>
        <w:t>0277</w:t>
      </w:r>
      <w:r>
        <w:rPr>
          <w:rFonts w:ascii="Constantia" w:hAnsi="Constantia"/>
        </w:rPr>
        <w:t xml:space="preserve"> regarding Tree Works in the village, the most important of which was the application for trees to be felled in and around Greenside Car Park and the Allotment Gardens.  These will be two Ash trees (suffering Ash Die Back) to be felled; the removal of failed branches from two Goat Willow trees and one London Plane Tree to be felled but replaced. </w:t>
      </w:r>
    </w:p>
    <w:p w14:paraId="51D1F84F" w14:textId="4D3A483C" w:rsidR="004C0F38" w:rsidRDefault="004C0F38" w:rsidP="00FF099F">
      <w:pPr>
        <w:jc w:val="both"/>
        <w:rPr>
          <w:rFonts w:ascii="Constantia" w:hAnsi="Constantia"/>
        </w:rPr>
      </w:pPr>
      <w:r>
        <w:rPr>
          <w:rFonts w:ascii="Constantia" w:hAnsi="Constantia"/>
        </w:rPr>
        <w:tab/>
        <w:t xml:space="preserve">These proposals were discussed in some detail given the proximity of the Ash trees to the small bridge over the brook near the entrance to the allotments; </w:t>
      </w:r>
      <w:r w:rsidR="00EA1A10">
        <w:rPr>
          <w:rFonts w:ascii="Constantia" w:hAnsi="Constantia"/>
        </w:rPr>
        <w:t xml:space="preserve">also </w:t>
      </w:r>
      <w:r>
        <w:rPr>
          <w:rFonts w:ascii="Constantia" w:hAnsi="Constantia"/>
        </w:rPr>
        <w:t xml:space="preserve">the fact that it was currently </w:t>
      </w:r>
      <w:proofErr w:type="gramStart"/>
      <w:r>
        <w:rPr>
          <w:rFonts w:ascii="Constantia" w:hAnsi="Constantia"/>
        </w:rPr>
        <w:t>the  nesting</w:t>
      </w:r>
      <w:proofErr w:type="gramEnd"/>
      <w:r>
        <w:rPr>
          <w:rFonts w:ascii="Constantia" w:hAnsi="Constantia"/>
        </w:rPr>
        <w:t>/fledging period and that Mallard ducklings had recently been sighted near the bridge</w:t>
      </w:r>
      <w:r w:rsidR="00EA1A10">
        <w:rPr>
          <w:rFonts w:ascii="Constantia" w:hAnsi="Constantia"/>
        </w:rPr>
        <w:t xml:space="preserve"> were considered</w:t>
      </w:r>
      <w:r>
        <w:rPr>
          <w:rFonts w:ascii="Constantia" w:hAnsi="Constantia"/>
        </w:rPr>
        <w:t xml:space="preserve">.  Further information was to be sought from the Countryside Officer </w:t>
      </w:r>
    </w:p>
    <w:p w14:paraId="2A77F2E1" w14:textId="77777777" w:rsidR="004C0F38" w:rsidRPr="009C2608" w:rsidRDefault="004C0F38" w:rsidP="00FF099F">
      <w:pPr>
        <w:jc w:val="both"/>
        <w:rPr>
          <w:rFonts w:ascii="Constantia" w:hAnsi="Constantia"/>
          <w:b/>
          <w:bCs/>
        </w:rPr>
      </w:pPr>
      <w:r>
        <w:rPr>
          <w:rFonts w:ascii="Constantia" w:hAnsi="Constantia"/>
        </w:rPr>
        <w:tab/>
      </w:r>
      <w:proofErr w:type="gramStart"/>
      <w:r w:rsidRPr="009C2608">
        <w:rPr>
          <w:rFonts w:ascii="Constantia" w:hAnsi="Constantia"/>
          <w:b/>
          <w:bCs/>
        </w:rPr>
        <w:t>90.2  Planning</w:t>
      </w:r>
      <w:proofErr w:type="gramEnd"/>
      <w:r w:rsidRPr="009C2608">
        <w:rPr>
          <w:rFonts w:ascii="Constantia" w:hAnsi="Constantia"/>
          <w:b/>
          <w:bCs/>
        </w:rPr>
        <w:t xml:space="preserve"> Updates. </w:t>
      </w:r>
    </w:p>
    <w:p w14:paraId="1CFE38AB" w14:textId="29E0A71E" w:rsidR="004C0F38" w:rsidRDefault="004C0F38" w:rsidP="004C0F38">
      <w:pPr>
        <w:ind w:firstLine="0"/>
        <w:contextualSpacing/>
        <w:jc w:val="both"/>
        <w:rPr>
          <w:rFonts w:ascii="Constantia" w:hAnsi="Constantia"/>
        </w:rPr>
      </w:pPr>
      <w:r w:rsidRPr="00EA1A10">
        <w:rPr>
          <w:rFonts w:ascii="Constantia" w:hAnsi="Constantia"/>
          <w:i/>
          <w:iCs/>
        </w:rPr>
        <w:t xml:space="preserve"> 3/2023/0063 – Loft Shay Farm.</w:t>
      </w:r>
      <w:r>
        <w:rPr>
          <w:rFonts w:ascii="Constantia" w:hAnsi="Constantia"/>
        </w:rPr>
        <w:t xml:space="preserve">  Variation of Conditions – Approved.</w:t>
      </w:r>
    </w:p>
    <w:p w14:paraId="57F1F3DE" w14:textId="553FF434" w:rsidR="004C0F38" w:rsidRDefault="004C0F38" w:rsidP="004C0F38">
      <w:pPr>
        <w:ind w:firstLine="0"/>
        <w:contextualSpacing/>
        <w:jc w:val="both"/>
        <w:rPr>
          <w:rFonts w:ascii="Constantia" w:hAnsi="Constantia"/>
        </w:rPr>
      </w:pPr>
      <w:r w:rsidRPr="00EA1A10">
        <w:rPr>
          <w:rFonts w:ascii="Constantia" w:hAnsi="Constantia"/>
          <w:i/>
          <w:iCs/>
        </w:rPr>
        <w:t xml:space="preserve">3/2022/1159 No. 4 Alms Houses, </w:t>
      </w:r>
      <w:proofErr w:type="spellStart"/>
      <w:r w:rsidRPr="00EA1A10">
        <w:rPr>
          <w:rFonts w:ascii="Constantia" w:hAnsi="Constantia"/>
          <w:i/>
          <w:iCs/>
        </w:rPr>
        <w:t>Stydd</w:t>
      </w:r>
      <w:proofErr w:type="spellEnd"/>
      <w:r w:rsidRPr="00EA1A10">
        <w:rPr>
          <w:rFonts w:ascii="Constantia" w:hAnsi="Constantia"/>
          <w:i/>
          <w:iCs/>
        </w:rPr>
        <w:t>,</w:t>
      </w:r>
      <w:r>
        <w:rPr>
          <w:rFonts w:ascii="Constantia" w:hAnsi="Constantia"/>
        </w:rPr>
        <w:t xml:space="preserve"> - Still Pending</w:t>
      </w:r>
    </w:p>
    <w:p w14:paraId="34861DAB" w14:textId="52B156C3" w:rsidR="004C0F38" w:rsidRDefault="004C0F38" w:rsidP="004C0F38">
      <w:pPr>
        <w:ind w:firstLine="0"/>
        <w:contextualSpacing/>
        <w:jc w:val="both"/>
        <w:rPr>
          <w:rFonts w:ascii="Constantia" w:hAnsi="Constantia"/>
        </w:rPr>
      </w:pPr>
      <w:r w:rsidRPr="00EA1A10">
        <w:rPr>
          <w:rFonts w:ascii="Constantia" w:hAnsi="Constantia"/>
          <w:i/>
          <w:iCs/>
        </w:rPr>
        <w:t>3/20</w:t>
      </w:r>
      <w:r w:rsidR="009C2608" w:rsidRPr="00EA1A10">
        <w:rPr>
          <w:rFonts w:ascii="Constantia" w:hAnsi="Constantia"/>
          <w:i/>
          <w:iCs/>
        </w:rPr>
        <w:t>23/0102 17 Blackburn Road</w:t>
      </w:r>
      <w:r w:rsidR="009C2608">
        <w:rPr>
          <w:rFonts w:ascii="Constantia" w:hAnsi="Constantia"/>
        </w:rPr>
        <w:t xml:space="preserve"> – Refused</w:t>
      </w:r>
    </w:p>
    <w:p w14:paraId="1AAFE725" w14:textId="7CB2060A" w:rsidR="009C2608" w:rsidRDefault="009C2608" w:rsidP="00EA1A10">
      <w:pPr>
        <w:ind w:left="357" w:firstLine="720"/>
        <w:contextualSpacing/>
        <w:jc w:val="both"/>
        <w:rPr>
          <w:rFonts w:ascii="Constantia" w:hAnsi="Constantia"/>
        </w:rPr>
      </w:pPr>
      <w:r>
        <w:rPr>
          <w:rFonts w:ascii="Constantia" w:hAnsi="Constantia"/>
        </w:rPr>
        <w:t xml:space="preserve">3/2022/1155 – </w:t>
      </w:r>
      <w:r w:rsidRPr="0063493D">
        <w:rPr>
          <w:rFonts w:ascii="Constantia" w:hAnsi="Constantia"/>
          <w:i/>
          <w:iCs/>
        </w:rPr>
        <w:t>22 Church Street</w:t>
      </w:r>
      <w:r w:rsidR="0063493D">
        <w:rPr>
          <w:rFonts w:ascii="Constantia" w:hAnsi="Constantia"/>
        </w:rPr>
        <w:t xml:space="preserve"> </w:t>
      </w:r>
      <w:proofErr w:type="gramStart"/>
      <w:r w:rsidR="0063493D">
        <w:rPr>
          <w:rFonts w:ascii="Constantia" w:hAnsi="Constantia"/>
        </w:rPr>
        <w:t xml:space="preserve">- </w:t>
      </w:r>
      <w:r>
        <w:rPr>
          <w:rFonts w:ascii="Constantia" w:hAnsi="Constantia"/>
        </w:rPr>
        <w:t xml:space="preserve"> Still</w:t>
      </w:r>
      <w:proofErr w:type="gramEnd"/>
      <w:r>
        <w:rPr>
          <w:rFonts w:ascii="Constantia" w:hAnsi="Constantia"/>
        </w:rPr>
        <w:t xml:space="preserve"> Pending</w:t>
      </w:r>
    </w:p>
    <w:p w14:paraId="76A019B1" w14:textId="48A4E78B" w:rsidR="0053125C" w:rsidRPr="000941A2" w:rsidRDefault="00AC3853" w:rsidP="00EA1A10">
      <w:pPr>
        <w:ind w:left="0" w:firstLine="0"/>
        <w:jc w:val="both"/>
        <w:rPr>
          <w:rFonts w:ascii="Constantia" w:hAnsi="Constantia"/>
        </w:rPr>
      </w:pPr>
      <w:r w:rsidRPr="00AC3853">
        <w:rPr>
          <w:rFonts w:ascii="Constantia" w:hAnsi="Constantia"/>
        </w:rPr>
        <w:t xml:space="preserve">                                                                                                                                                                                                                                                                                                                                                                                                                                                                                                                                                                                                                                                                                                                                                                                                                                                                    </w:t>
      </w:r>
    </w:p>
    <w:p w14:paraId="39FBA455" w14:textId="1944F1DD" w:rsidR="00480F51" w:rsidRDefault="00440C70" w:rsidP="00FF099F">
      <w:pPr>
        <w:jc w:val="both"/>
        <w:rPr>
          <w:rFonts w:ascii="Constantia" w:hAnsi="Constantia"/>
          <w:b/>
          <w:bCs/>
        </w:rPr>
      </w:pPr>
      <w:r>
        <w:rPr>
          <w:rFonts w:ascii="Constantia" w:hAnsi="Constantia"/>
          <w:b/>
          <w:bCs/>
        </w:rPr>
        <w:lastRenderedPageBreak/>
        <w:t>9</w:t>
      </w:r>
      <w:r w:rsidR="00EA1A10">
        <w:rPr>
          <w:rFonts w:ascii="Constantia" w:hAnsi="Constantia"/>
          <w:b/>
          <w:bCs/>
        </w:rPr>
        <w:t>1</w:t>
      </w:r>
      <w:r w:rsidR="00582C15" w:rsidRPr="00582C15">
        <w:rPr>
          <w:rFonts w:ascii="Constantia" w:hAnsi="Constantia"/>
          <w:b/>
          <w:bCs/>
        </w:rPr>
        <w:tab/>
        <w:t>FINANCIAL MATTERS:</w:t>
      </w:r>
    </w:p>
    <w:p w14:paraId="4B5108D8" w14:textId="1CD5A8E0" w:rsidR="007F23C0" w:rsidRDefault="007F23C0" w:rsidP="007F23C0">
      <w:pPr>
        <w:jc w:val="both"/>
        <w:rPr>
          <w:rFonts w:ascii="Constantia" w:hAnsi="Constantia"/>
        </w:rPr>
      </w:pPr>
      <w:r>
        <w:rPr>
          <w:rFonts w:ascii="Constantia" w:hAnsi="Constantia"/>
          <w:b/>
          <w:bCs/>
        </w:rPr>
        <w:tab/>
      </w:r>
      <w:r w:rsidRPr="007F23C0">
        <w:rPr>
          <w:rFonts w:ascii="Constantia" w:hAnsi="Constantia"/>
        </w:rPr>
        <w:t xml:space="preserve">The Cash Book figures were </w:t>
      </w:r>
      <w:proofErr w:type="gramStart"/>
      <w:r w:rsidRPr="007F23C0">
        <w:rPr>
          <w:rFonts w:ascii="Constantia" w:hAnsi="Constantia"/>
        </w:rPr>
        <w:t>considered</w:t>
      </w:r>
      <w:proofErr w:type="gramEnd"/>
      <w:r w:rsidRPr="007F23C0">
        <w:rPr>
          <w:rFonts w:ascii="Constantia" w:hAnsi="Constantia"/>
        </w:rPr>
        <w:t xml:space="preserve"> and it was noted, once again, that the current balance was well within the budget.</w:t>
      </w:r>
    </w:p>
    <w:p w14:paraId="02A9DE32" w14:textId="787B4B15" w:rsidR="007F23C0" w:rsidRDefault="007F23C0" w:rsidP="007F23C0">
      <w:pPr>
        <w:jc w:val="both"/>
        <w:rPr>
          <w:rFonts w:ascii="Constantia" w:hAnsi="Constantia"/>
        </w:rPr>
      </w:pPr>
      <w:r>
        <w:rPr>
          <w:rFonts w:ascii="Constantia" w:hAnsi="Constantia"/>
          <w:b/>
          <w:bCs/>
        </w:rPr>
        <w:tab/>
      </w:r>
      <w:r>
        <w:rPr>
          <w:rFonts w:ascii="Constantia" w:hAnsi="Constantia"/>
        </w:rPr>
        <w:t>It was</w:t>
      </w:r>
      <w:r w:rsidRPr="007F23C0">
        <w:rPr>
          <w:rFonts w:ascii="Constantia" w:hAnsi="Constantia"/>
          <w:b/>
          <w:bCs/>
          <w:color w:val="FF0000"/>
        </w:rPr>
        <w:t xml:space="preserve"> </w:t>
      </w:r>
      <w:proofErr w:type="gramStart"/>
      <w:r w:rsidRPr="007F23C0">
        <w:rPr>
          <w:rFonts w:ascii="Constantia" w:hAnsi="Constantia"/>
          <w:b/>
          <w:bCs/>
          <w:color w:val="FF0000"/>
        </w:rPr>
        <w:t>RESOLVED</w:t>
      </w:r>
      <w:r w:rsidRPr="007F23C0">
        <w:rPr>
          <w:rFonts w:ascii="Constantia" w:hAnsi="Constantia"/>
          <w:color w:val="FF0000"/>
        </w:rPr>
        <w:t xml:space="preserve">  </w:t>
      </w:r>
      <w:r>
        <w:rPr>
          <w:rFonts w:ascii="Constantia" w:hAnsi="Constantia"/>
        </w:rPr>
        <w:t>that</w:t>
      </w:r>
      <w:proofErr w:type="gramEnd"/>
      <w:r>
        <w:rPr>
          <w:rFonts w:ascii="Constantia" w:hAnsi="Constantia"/>
        </w:rPr>
        <w:t xml:space="preserve"> the following payments be made:</w:t>
      </w:r>
    </w:p>
    <w:p w14:paraId="729776CE" w14:textId="3D1CAE38" w:rsidR="007F23C0" w:rsidRDefault="007F23C0" w:rsidP="007F23C0">
      <w:pPr>
        <w:contextualSpacing/>
        <w:jc w:val="both"/>
        <w:rPr>
          <w:rFonts w:ascii="Constantia" w:hAnsi="Constantia"/>
          <w:b/>
          <w:bCs/>
        </w:rPr>
      </w:pPr>
      <w:r>
        <w:rPr>
          <w:rFonts w:ascii="Constantia" w:hAnsi="Constantia"/>
          <w:b/>
          <w:bCs/>
        </w:rPr>
        <w:tab/>
      </w:r>
      <w:r w:rsidRPr="007F23C0">
        <w:rPr>
          <w:rFonts w:ascii="Constantia" w:hAnsi="Constantia"/>
        </w:rPr>
        <w:t>SS Peter &amp; Pauls Room Hire</w:t>
      </w:r>
      <w:r>
        <w:rPr>
          <w:rFonts w:ascii="Constantia" w:hAnsi="Constantia"/>
          <w:b/>
          <w:bCs/>
        </w:rPr>
        <w:t xml:space="preserve"> </w:t>
      </w:r>
      <w:r>
        <w:rPr>
          <w:rFonts w:ascii="Constantia" w:hAnsi="Constantia"/>
          <w:b/>
          <w:bCs/>
        </w:rPr>
        <w:tab/>
      </w:r>
      <w:r>
        <w:rPr>
          <w:rFonts w:ascii="Constantia" w:hAnsi="Constantia"/>
          <w:b/>
          <w:bCs/>
        </w:rPr>
        <w:tab/>
      </w:r>
      <w:r>
        <w:rPr>
          <w:rFonts w:ascii="Constantia" w:hAnsi="Constantia"/>
          <w:b/>
          <w:bCs/>
        </w:rPr>
        <w:tab/>
      </w:r>
      <w:r>
        <w:rPr>
          <w:rFonts w:ascii="Constantia" w:hAnsi="Constantia"/>
          <w:b/>
          <w:bCs/>
        </w:rPr>
        <w:tab/>
      </w:r>
      <w:r w:rsidRPr="007F23C0">
        <w:rPr>
          <w:rFonts w:ascii="Constantia" w:hAnsi="Constantia"/>
        </w:rPr>
        <w:t>£</w:t>
      </w:r>
      <w:r w:rsidR="00EA1A10">
        <w:rPr>
          <w:rFonts w:ascii="Constantia" w:hAnsi="Constantia"/>
        </w:rPr>
        <w:t>30</w:t>
      </w:r>
    </w:p>
    <w:p w14:paraId="180D6C37" w14:textId="5F5A1E37" w:rsidR="007F23C0" w:rsidRDefault="007F23C0" w:rsidP="007F23C0">
      <w:pPr>
        <w:contextualSpacing/>
        <w:jc w:val="both"/>
        <w:rPr>
          <w:rFonts w:ascii="Constantia" w:hAnsi="Constantia"/>
        </w:rPr>
      </w:pPr>
      <w:r>
        <w:rPr>
          <w:rFonts w:ascii="Constantia" w:hAnsi="Constantia"/>
        </w:rPr>
        <w:tab/>
        <w:t>Clerk’s Salary from mid-January to mid-February</w:t>
      </w:r>
      <w:r>
        <w:rPr>
          <w:rFonts w:ascii="Constantia" w:hAnsi="Constantia"/>
        </w:rPr>
        <w:tab/>
      </w:r>
      <w:r>
        <w:rPr>
          <w:rFonts w:ascii="Constantia" w:hAnsi="Constantia"/>
        </w:rPr>
        <w:tab/>
        <w:t xml:space="preserve"> £428.40</w:t>
      </w:r>
    </w:p>
    <w:p w14:paraId="1F461F9D" w14:textId="3278317A" w:rsidR="007F23C0" w:rsidRDefault="007F23C0" w:rsidP="007F23C0">
      <w:pPr>
        <w:contextualSpacing/>
        <w:jc w:val="both"/>
        <w:rPr>
          <w:rFonts w:ascii="Constantia" w:hAnsi="Constantia"/>
        </w:rPr>
      </w:pPr>
      <w:r>
        <w:rPr>
          <w:rFonts w:ascii="Constantia" w:hAnsi="Constantia"/>
        </w:rPr>
        <w:tab/>
        <w:t xml:space="preserve">HMRC (PAYE) </w:t>
      </w:r>
      <w:r w:rsidR="00EA1A10">
        <w:rPr>
          <w:rFonts w:ascii="Constantia" w:hAnsi="Constantia"/>
        </w:rPr>
        <w:t>Month 12</w:t>
      </w:r>
      <w:r>
        <w:rPr>
          <w:rFonts w:ascii="Constantia" w:hAnsi="Constantia"/>
        </w:rPr>
        <w:tab/>
      </w:r>
      <w:r>
        <w:rPr>
          <w:rFonts w:ascii="Constantia" w:hAnsi="Constantia"/>
        </w:rPr>
        <w:tab/>
      </w:r>
      <w:r>
        <w:rPr>
          <w:rFonts w:ascii="Constantia" w:hAnsi="Constantia"/>
        </w:rPr>
        <w:tab/>
      </w:r>
      <w:r>
        <w:rPr>
          <w:rFonts w:ascii="Constantia" w:hAnsi="Constantia"/>
        </w:rPr>
        <w:tab/>
      </w:r>
      <w:r w:rsidR="00EA1A10">
        <w:rPr>
          <w:rFonts w:ascii="Constantia" w:hAnsi="Constantia"/>
        </w:rPr>
        <w:tab/>
        <w:t>£106.63</w:t>
      </w:r>
    </w:p>
    <w:p w14:paraId="233E5903" w14:textId="7E1B643A" w:rsidR="007F23C0" w:rsidRDefault="007F23C0" w:rsidP="007F23C0">
      <w:pPr>
        <w:contextualSpacing/>
        <w:jc w:val="both"/>
        <w:rPr>
          <w:rFonts w:ascii="Constantia" w:hAnsi="Constantia"/>
        </w:rPr>
      </w:pPr>
      <w:r>
        <w:rPr>
          <w:rFonts w:ascii="Constantia" w:hAnsi="Constantia"/>
        </w:rPr>
        <w:tab/>
      </w:r>
      <w:proofErr w:type="spellStart"/>
      <w:r>
        <w:rPr>
          <w:rFonts w:ascii="Constantia" w:hAnsi="Constantia"/>
        </w:rPr>
        <w:t>Lengthsman’s</w:t>
      </w:r>
      <w:proofErr w:type="spellEnd"/>
      <w:r>
        <w:rPr>
          <w:rFonts w:ascii="Constantia" w:hAnsi="Constantia"/>
        </w:rPr>
        <w:t xml:space="preserve"> Fee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w:t>
      </w:r>
      <w:r w:rsidR="00EA1A10">
        <w:rPr>
          <w:rFonts w:ascii="Constantia" w:hAnsi="Constantia"/>
        </w:rPr>
        <w:t>185.30</w:t>
      </w:r>
    </w:p>
    <w:p w14:paraId="00CB14AB" w14:textId="77777777" w:rsidR="00EA1A10" w:rsidRDefault="00EA1A10" w:rsidP="007F23C0">
      <w:pPr>
        <w:contextualSpacing/>
        <w:jc w:val="both"/>
        <w:rPr>
          <w:rFonts w:ascii="Constantia" w:hAnsi="Constantia"/>
        </w:rPr>
      </w:pPr>
    </w:p>
    <w:p w14:paraId="2200159A" w14:textId="7C34213C" w:rsidR="00EA1A10" w:rsidRDefault="00EA1A10" w:rsidP="007F23C0">
      <w:pPr>
        <w:contextualSpacing/>
        <w:jc w:val="both"/>
        <w:rPr>
          <w:rFonts w:ascii="Constantia" w:hAnsi="Constantia"/>
          <w:b/>
          <w:bCs/>
        </w:rPr>
      </w:pPr>
      <w:r>
        <w:rPr>
          <w:rFonts w:ascii="Constantia" w:hAnsi="Constantia"/>
        </w:rPr>
        <w:tab/>
      </w:r>
      <w:r w:rsidRPr="00EA1A10">
        <w:rPr>
          <w:rFonts w:ascii="Constantia" w:hAnsi="Constantia"/>
          <w:b/>
          <w:bCs/>
        </w:rPr>
        <w:t>91.1 – RVBC Grants for Coronation Celebrations</w:t>
      </w:r>
    </w:p>
    <w:p w14:paraId="52712A21" w14:textId="77777777" w:rsidR="00EA1A10" w:rsidRDefault="00EA1A10" w:rsidP="007F23C0">
      <w:pPr>
        <w:contextualSpacing/>
        <w:jc w:val="both"/>
        <w:rPr>
          <w:rFonts w:ascii="Constantia" w:hAnsi="Constantia"/>
          <w:b/>
          <w:bCs/>
        </w:rPr>
      </w:pPr>
    </w:p>
    <w:p w14:paraId="34C62B7A" w14:textId="38B463BC" w:rsidR="00EA1A10" w:rsidRDefault="00EA1A10" w:rsidP="007F23C0">
      <w:pPr>
        <w:contextualSpacing/>
        <w:jc w:val="both"/>
        <w:rPr>
          <w:rFonts w:ascii="Constantia" w:hAnsi="Constantia"/>
        </w:rPr>
      </w:pPr>
      <w:r>
        <w:rPr>
          <w:rFonts w:ascii="Constantia" w:hAnsi="Constantia"/>
          <w:b/>
          <w:bCs/>
        </w:rPr>
        <w:tab/>
      </w:r>
      <w:r w:rsidRPr="00EA1A10">
        <w:rPr>
          <w:rFonts w:ascii="Constantia" w:hAnsi="Constantia"/>
        </w:rPr>
        <w:t>RVBC ha</w:t>
      </w:r>
      <w:r w:rsidR="00D67CFB">
        <w:rPr>
          <w:rFonts w:ascii="Constantia" w:hAnsi="Constantia"/>
        </w:rPr>
        <w:t>d</w:t>
      </w:r>
      <w:r w:rsidRPr="00EA1A10">
        <w:rPr>
          <w:rFonts w:ascii="Constantia" w:hAnsi="Constantia"/>
        </w:rPr>
        <w:t xml:space="preserve"> provided £500 to fund Coronation Celebrations</w:t>
      </w:r>
      <w:r>
        <w:rPr>
          <w:rFonts w:ascii="Constantia" w:hAnsi="Constantia"/>
        </w:rPr>
        <w:t xml:space="preserve"> in the form of grants to groups or village organisations which </w:t>
      </w:r>
      <w:r w:rsidR="00D67CFB">
        <w:rPr>
          <w:rFonts w:ascii="Constantia" w:hAnsi="Constantia"/>
        </w:rPr>
        <w:t>were</w:t>
      </w:r>
      <w:r>
        <w:rPr>
          <w:rFonts w:ascii="Constantia" w:hAnsi="Constantia"/>
        </w:rPr>
        <w:t xml:space="preserve"> organising events.  Two applications had been received:</w:t>
      </w:r>
    </w:p>
    <w:p w14:paraId="5CA35C25" w14:textId="28A709A0" w:rsidR="00EA1A10" w:rsidRDefault="00EA1A10" w:rsidP="007F23C0">
      <w:pPr>
        <w:contextualSpacing/>
        <w:jc w:val="both"/>
        <w:rPr>
          <w:rFonts w:ascii="Constantia" w:hAnsi="Constantia"/>
        </w:rPr>
      </w:pPr>
      <w:r>
        <w:rPr>
          <w:rFonts w:ascii="Constantia" w:hAnsi="Constantia"/>
        </w:rPr>
        <w:tab/>
      </w:r>
      <w:r w:rsidRPr="00D67CFB">
        <w:rPr>
          <w:rFonts w:ascii="Constantia" w:hAnsi="Constantia"/>
          <w:i/>
          <w:iCs/>
        </w:rPr>
        <w:t>Knowle Green Village Hall</w:t>
      </w:r>
      <w:r>
        <w:rPr>
          <w:rFonts w:ascii="Constantia" w:hAnsi="Constantia"/>
        </w:rPr>
        <w:t xml:space="preserve"> proposed a BBQ on Sunday 7 May and </w:t>
      </w:r>
      <w:r w:rsidRPr="00D67CFB">
        <w:rPr>
          <w:rFonts w:ascii="Constantia" w:hAnsi="Constantia"/>
          <w:i/>
          <w:iCs/>
        </w:rPr>
        <w:t>Ribchester Sports and Social Club</w:t>
      </w:r>
      <w:r>
        <w:rPr>
          <w:rFonts w:ascii="Constantia" w:hAnsi="Constantia"/>
        </w:rPr>
        <w:t xml:space="preserve"> has planned a Family Friday event that weekend with a children’s entertainer and on the Coronation Day there will be large screens installed in the club to watch the event and </w:t>
      </w:r>
      <w:r w:rsidR="00D67CFB">
        <w:rPr>
          <w:rFonts w:ascii="Constantia" w:hAnsi="Constantia"/>
        </w:rPr>
        <w:t>to raise a toast to the new King.</w:t>
      </w:r>
    </w:p>
    <w:p w14:paraId="5FB2EFCD" w14:textId="77777777" w:rsidR="00D67CFB" w:rsidRDefault="00D67CFB" w:rsidP="007F23C0">
      <w:pPr>
        <w:contextualSpacing/>
        <w:jc w:val="both"/>
        <w:rPr>
          <w:rFonts w:ascii="Constantia" w:hAnsi="Constantia"/>
        </w:rPr>
      </w:pPr>
    </w:p>
    <w:p w14:paraId="03C55A7E" w14:textId="2D012C90" w:rsidR="00D67CFB" w:rsidRDefault="00D67CFB" w:rsidP="007F23C0">
      <w:pPr>
        <w:contextualSpacing/>
        <w:jc w:val="both"/>
        <w:rPr>
          <w:rFonts w:ascii="Constantia" w:hAnsi="Constantia"/>
        </w:rPr>
      </w:pPr>
      <w:r>
        <w:rPr>
          <w:rFonts w:ascii="Constantia" w:hAnsi="Constantia"/>
        </w:rPr>
        <w:tab/>
        <w:t xml:space="preserve">It was </w:t>
      </w:r>
      <w:r w:rsidRPr="00D67CFB">
        <w:rPr>
          <w:rFonts w:ascii="Constantia" w:hAnsi="Constantia"/>
          <w:b/>
          <w:bCs/>
          <w:color w:val="FF0000"/>
        </w:rPr>
        <w:t>RESOLVED</w:t>
      </w:r>
      <w:r>
        <w:rPr>
          <w:rFonts w:ascii="Constantia" w:hAnsi="Constantia"/>
        </w:rPr>
        <w:t xml:space="preserve"> to divide the grant funding equally between these two events.</w:t>
      </w:r>
    </w:p>
    <w:p w14:paraId="15BE407A" w14:textId="6E402FDA" w:rsidR="00D67CFB" w:rsidRDefault="00D67CFB" w:rsidP="007F23C0">
      <w:pPr>
        <w:contextualSpacing/>
        <w:jc w:val="both"/>
        <w:rPr>
          <w:rFonts w:ascii="Constantia" w:hAnsi="Constantia"/>
        </w:rPr>
      </w:pPr>
      <w:r>
        <w:rPr>
          <w:rFonts w:ascii="Constantia" w:hAnsi="Constantia"/>
        </w:rPr>
        <w:tab/>
        <w:t>(Action:  Clerk to notify organisers and distribute cheques promptly to ensure funding available prior to the planned events (</w:t>
      </w:r>
      <w:r w:rsidRPr="00D67CFB">
        <w:rPr>
          <w:rFonts w:ascii="Constantia" w:hAnsi="Constantia"/>
          <w:b/>
          <w:bCs/>
          <w:color w:val="0070C0"/>
        </w:rPr>
        <w:t>DONE</w:t>
      </w:r>
      <w:r>
        <w:rPr>
          <w:rFonts w:ascii="Constantia" w:hAnsi="Constantia"/>
        </w:rPr>
        <w:t>).</w:t>
      </w:r>
    </w:p>
    <w:p w14:paraId="1DF24C45" w14:textId="77777777" w:rsidR="00D67CFB" w:rsidRDefault="00D67CFB" w:rsidP="007F23C0">
      <w:pPr>
        <w:contextualSpacing/>
        <w:jc w:val="both"/>
        <w:rPr>
          <w:rFonts w:ascii="Constantia" w:hAnsi="Constantia"/>
        </w:rPr>
      </w:pPr>
    </w:p>
    <w:p w14:paraId="7B32C7AD" w14:textId="2B119E85" w:rsidR="00D67CFB" w:rsidRDefault="00D67CFB" w:rsidP="007F23C0">
      <w:pPr>
        <w:contextualSpacing/>
        <w:jc w:val="both"/>
        <w:rPr>
          <w:rFonts w:ascii="Constantia" w:hAnsi="Constantia"/>
          <w:b/>
          <w:bCs/>
        </w:rPr>
      </w:pPr>
      <w:r>
        <w:rPr>
          <w:rFonts w:ascii="Constantia" w:hAnsi="Constantia"/>
        </w:rPr>
        <w:tab/>
      </w:r>
      <w:r w:rsidRPr="00D67CFB">
        <w:rPr>
          <w:rFonts w:ascii="Constantia" w:hAnsi="Constantia"/>
          <w:b/>
          <w:bCs/>
        </w:rPr>
        <w:t>91.2 – Purchase of plants for the stone trough and the planter on Church Street.</w:t>
      </w:r>
    </w:p>
    <w:p w14:paraId="044C9291" w14:textId="089F71C9" w:rsidR="00D67CFB" w:rsidRDefault="00D67CFB" w:rsidP="007F23C0">
      <w:pPr>
        <w:contextualSpacing/>
        <w:jc w:val="both"/>
        <w:rPr>
          <w:rFonts w:ascii="Constantia" w:hAnsi="Constantia"/>
        </w:rPr>
      </w:pPr>
      <w:r>
        <w:rPr>
          <w:rFonts w:ascii="Constantia" w:hAnsi="Constantia"/>
          <w:b/>
          <w:bCs/>
        </w:rPr>
        <w:tab/>
      </w:r>
    </w:p>
    <w:p w14:paraId="217685CA" w14:textId="6EBDBF25" w:rsidR="00D67CFB" w:rsidRPr="00D67CFB" w:rsidRDefault="00D67CFB" w:rsidP="007F23C0">
      <w:pPr>
        <w:contextualSpacing/>
        <w:jc w:val="both"/>
        <w:rPr>
          <w:rFonts w:ascii="Constantia" w:hAnsi="Constantia"/>
        </w:rPr>
      </w:pPr>
      <w:r>
        <w:rPr>
          <w:rFonts w:ascii="Constantia" w:hAnsi="Constantia"/>
        </w:rPr>
        <w:tab/>
        <w:t xml:space="preserve">It was noted that there was still money in the accounts which had been provided for Queen Elizabeth II’s Platinum Jubilee which had been earmarked for the purchase of plants for the planter when it was completed.  </w:t>
      </w:r>
      <w:proofErr w:type="gramStart"/>
      <w:r>
        <w:rPr>
          <w:rFonts w:ascii="Constantia" w:hAnsi="Constantia"/>
        </w:rPr>
        <w:t>Thus</w:t>
      </w:r>
      <w:proofErr w:type="gramEnd"/>
      <w:r>
        <w:rPr>
          <w:rFonts w:ascii="Constantia" w:hAnsi="Constantia"/>
        </w:rPr>
        <w:t xml:space="preserve"> Council had no hesitation in approving the expenditure be carried forward to the current project.</w:t>
      </w:r>
    </w:p>
    <w:p w14:paraId="21406586" w14:textId="5957A867" w:rsidR="007F23C0" w:rsidRPr="007F23C0" w:rsidRDefault="007F23C0" w:rsidP="00C74962">
      <w:pPr>
        <w:ind w:left="0" w:firstLine="0"/>
        <w:jc w:val="both"/>
        <w:rPr>
          <w:rFonts w:ascii="Constantia" w:hAnsi="Constantia"/>
        </w:rPr>
      </w:pPr>
    </w:p>
    <w:p w14:paraId="37F00003" w14:textId="587F41B5" w:rsidR="005113D4" w:rsidRDefault="00440C70" w:rsidP="00863A09">
      <w:pPr>
        <w:jc w:val="both"/>
        <w:rPr>
          <w:rFonts w:ascii="Constantia" w:hAnsi="Constantia"/>
          <w:b/>
          <w:bCs/>
        </w:rPr>
      </w:pPr>
      <w:r>
        <w:rPr>
          <w:rFonts w:ascii="Constantia" w:hAnsi="Constantia"/>
          <w:b/>
          <w:bCs/>
        </w:rPr>
        <w:t>9</w:t>
      </w:r>
      <w:r w:rsidR="008700B0">
        <w:rPr>
          <w:rFonts w:ascii="Constantia" w:hAnsi="Constantia"/>
          <w:b/>
          <w:bCs/>
        </w:rPr>
        <w:t>2</w:t>
      </w:r>
      <w:r w:rsidR="00852917" w:rsidRPr="00785BF5">
        <w:rPr>
          <w:rFonts w:ascii="Constantia" w:hAnsi="Constantia"/>
          <w:b/>
          <w:bCs/>
        </w:rPr>
        <w:tab/>
      </w:r>
      <w:r w:rsidR="00480F51" w:rsidRPr="00785BF5">
        <w:rPr>
          <w:rFonts w:ascii="Constantia" w:hAnsi="Constantia"/>
          <w:b/>
          <w:bCs/>
        </w:rPr>
        <w:t>REPORTS FROM PRINCIPAL COMMITTEES</w:t>
      </w:r>
    </w:p>
    <w:p w14:paraId="1E1BE553" w14:textId="4A2FF124" w:rsidR="00440C70" w:rsidRDefault="00C74962" w:rsidP="00440C70">
      <w:pPr>
        <w:jc w:val="both"/>
        <w:rPr>
          <w:rFonts w:ascii="Constantia" w:hAnsi="Constantia"/>
        </w:rPr>
      </w:pPr>
      <w:r>
        <w:rPr>
          <w:rFonts w:ascii="Constantia" w:hAnsi="Constantia"/>
        </w:rPr>
        <w:tab/>
      </w:r>
      <w:r w:rsidR="008700B0">
        <w:rPr>
          <w:rFonts w:ascii="Constantia" w:hAnsi="Constantia"/>
        </w:rPr>
        <w:t xml:space="preserve">Cllr Brown reported that ten Parishes would be having Elections but there were five parishes with no Elections and several where there were not enough </w:t>
      </w:r>
      <w:r w:rsidR="00DE4657">
        <w:rPr>
          <w:rFonts w:ascii="Constantia" w:hAnsi="Constantia"/>
        </w:rPr>
        <w:t>Councillors to be able to co-opt others onto the Council (for lack of a quorum).</w:t>
      </w:r>
    </w:p>
    <w:p w14:paraId="17346376" w14:textId="056875EF" w:rsidR="00DE4657" w:rsidRPr="004D5B02" w:rsidRDefault="00DE4657" w:rsidP="00440C70">
      <w:pPr>
        <w:jc w:val="both"/>
        <w:rPr>
          <w:rFonts w:ascii="Constantia" w:hAnsi="Constantia"/>
        </w:rPr>
      </w:pPr>
      <w:r>
        <w:rPr>
          <w:rFonts w:ascii="Constantia" w:hAnsi="Constantia"/>
        </w:rPr>
        <w:tab/>
        <w:t xml:space="preserve">At the Parish Council Liaison Committee meeting on 6 April County Councillor Swarbrick had pressed for the introduction of 20 mph speed limits to be implemented in villages.  </w:t>
      </w:r>
      <w:proofErr w:type="gramStart"/>
      <w:r>
        <w:rPr>
          <w:rFonts w:ascii="Constantia" w:hAnsi="Constantia"/>
        </w:rPr>
        <w:t>Unfortunately</w:t>
      </w:r>
      <w:proofErr w:type="gramEnd"/>
      <w:r>
        <w:rPr>
          <w:rFonts w:ascii="Constantia" w:hAnsi="Constantia"/>
        </w:rPr>
        <w:t xml:space="preserve"> there was no source of finding to support this proposed project.  Notice was also given of a County-wide campaign for reducing Tractor speeds through villages and a working party was being set up to consider this.</w:t>
      </w:r>
    </w:p>
    <w:p w14:paraId="59A64378" w14:textId="56DAA372" w:rsidR="00027E5D" w:rsidRDefault="00440C70" w:rsidP="00FF099F">
      <w:pPr>
        <w:jc w:val="both"/>
        <w:rPr>
          <w:rFonts w:ascii="Constantia" w:hAnsi="Constantia"/>
          <w:b/>
          <w:bCs/>
        </w:rPr>
      </w:pPr>
      <w:r>
        <w:rPr>
          <w:rFonts w:ascii="Constantia" w:hAnsi="Constantia"/>
          <w:b/>
          <w:bCs/>
        </w:rPr>
        <w:t>9</w:t>
      </w:r>
      <w:r w:rsidR="008700B0">
        <w:rPr>
          <w:rFonts w:ascii="Constantia" w:hAnsi="Constantia"/>
          <w:b/>
          <w:bCs/>
        </w:rPr>
        <w:t>3</w:t>
      </w:r>
      <w:r w:rsidR="00480F51" w:rsidRPr="00785BF5">
        <w:rPr>
          <w:rFonts w:ascii="Constantia" w:hAnsi="Constantia"/>
          <w:b/>
          <w:bCs/>
        </w:rPr>
        <w:tab/>
      </w:r>
      <w:r w:rsidR="004D5B02" w:rsidRPr="00645657">
        <w:rPr>
          <w:rFonts w:ascii="Constantia" w:hAnsi="Constantia"/>
          <w:b/>
          <w:bCs/>
        </w:rPr>
        <w:t>VILLAGE MATTE</w:t>
      </w:r>
      <w:r w:rsidR="004D5B02">
        <w:rPr>
          <w:rFonts w:ascii="Constantia" w:hAnsi="Constantia"/>
          <w:b/>
          <w:bCs/>
        </w:rPr>
        <w:t>RS</w:t>
      </w:r>
    </w:p>
    <w:p w14:paraId="54D54DC0" w14:textId="60CA51BE" w:rsidR="00DE4657" w:rsidRPr="00DE4657" w:rsidRDefault="00DE4657" w:rsidP="00FF099F">
      <w:pPr>
        <w:jc w:val="both"/>
        <w:rPr>
          <w:rFonts w:ascii="Constantia" w:hAnsi="Constantia"/>
        </w:rPr>
      </w:pPr>
      <w:r>
        <w:rPr>
          <w:rFonts w:ascii="Constantia" w:hAnsi="Constantia"/>
          <w:b/>
          <w:bCs/>
        </w:rPr>
        <w:tab/>
        <w:t xml:space="preserve">93.1 Best Kept Village Competition.  </w:t>
      </w:r>
      <w:r>
        <w:rPr>
          <w:rFonts w:ascii="Constantia" w:hAnsi="Constantia"/>
        </w:rPr>
        <w:t xml:space="preserve">It was decided (with regret) that given the current condition of the village environment – and following the experience of the Parish Spring </w:t>
      </w:r>
      <w:proofErr w:type="gramStart"/>
      <w:r>
        <w:rPr>
          <w:rFonts w:ascii="Constantia" w:hAnsi="Constantia"/>
        </w:rPr>
        <w:t>Clean  -</w:t>
      </w:r>
      <w:proofErr w:type="gramEnd"/>
      <w:r>
        <w:rPr>
          <w:rFonts w:ascii="Constantia" w:hAnsi="Constantia"/>
        </w:rPr>
        <w:t xml:space="preserve"> that there should not be an entry into this annual competition this year</w:t>
      </w:r>
      <w:r w:rsidRPr="0063493D">
        <w:rPr>
          <w:rFonts w:ascii="Constantia" w:hAnsi="Constantia"/>
          <w:b/>
          <w:bCs/>
          <w:color w:val="0070C0"/>
        </w:rPr>
        <w:t>.  ACTION</w:t>
      </w:r>
      <w:r>
        <w:rPr>
          <w:rFonts w:ascii="Constantia" w:hAnsi="Constantia"/>
        </w:rPr>
        <w:t>:  Clerk to notify organiser.  (</w:t>
      </w:r>
      <w:r w:rsidRPr="00DE4657">
        <w:rPr>
          <w:rFonts w:ascii="Constantia" w:hAnsi="Constantia"/>
          <w:b/>
          <w:bCs/>
          <w:color w:val="0070C0"/>
        </w:rPr>
        <w:t>DONE</w:t>
      </w:r>
      <w:r>
        <w:rPr>
          <w:rFonts w:ascii="Constantia" w:hAnsi="Constantia"/>
        </w:rPr>
        <w:t>).</w:t>
      </w:r>
    </w:p>
    <w:p w14:paraId="41EB5E04" w14:textId="19E6BA6E" w:rsidR="00440C70" w:rsidRDefault="004D5B02" w:rsidP="00440C70">
      <w:pPr>
        <w:jc w:val="both"/>
        <w:rPr>
          <w:rFonts w:ascii="Constantia" w:hAnsi="Constantia"/>
        </w:rPr>
      </w:pPr>
      <w:r>
        <w:rPr>
          <w:rFonts w:ascii="Constantia" w:hAnsi="Constantia"/>
          <w:b/>
          <w:bCs/>
        </w:rPr>
        <w:lastRenderedPageBreak/>
        <w:tab/>
      </w:r>
      <w:r w:rsidR="00DE4657">
        <w:rPr>
          <w:rFonts w:ascii="Constantia" w:hAnsi="Constantia"/>
          <w:b/>
          <w:bCs/>
        </w:rPr>
        <w:t xml:space="preserve">93.2 – Establishment of a Community Orchard.  </w:t>
      </w:r>
      <w:r w:rsidR="00650CD4">
        <w:rPr>
          <w:rFonts w:ascii="Constantia" w:hAnsi="Constantia"/>
        </w:rPr>
        <w:t xml:space="preserve">This proposal was made by the Ecology and Flooding Group, on the ground that trees are vital for the absorption of water – which is of </w:t>
      </w:r>
      <w:proofErr w:type="gramStart"/>
      <w:r w:rsidR="00650CD4">
        <w:rPr>
          <w:rFonts w:ascii="Constantia" w:hAnsi="Constantia"/>
        </w:rPr>
        <w:t>particular relevance</w:t>
      </w:r>
      <w:proofErr w:type="gramEnd"/>
      <w:r w:rsidR="00650CD4">
        <w:rPr>
          <w:rFonts w:ascii="Constantia" w:hAnsi="Constantia"/>
        </w:rPr>
        <w:t xml:space="preserve"> to Ribchester.  It was further proposed that a ‘public</w:t>
      </w:r>
      <w:proofErr w:type="gramStart"/>
      <w:r w:rsidR="00650CD4">
        <w:rPr>
          <w:rFonts w:ascii="Constantia" w:hAnsi="Constantia"/>
        </w:rPr>
        <w:t>’  orchard</w:t>
      </w:r>
      <w:proofErr w:type="gramEnd"/>
      <w:r w:rsidR="00650CD4">
        <w:rPr>
          <w:rFonts w:ascii="Constantia" w:hAnsi="Constantia"/>
        </w:rPr>
        <w:t xml:space="preserve"> would be a beneficial amenity to the village.  Consideration was being made as to feasibility </w:t>
      </w:r>
      <w:proofErr w:type="gramStart"/>
      <w:r w:rsidR="00650CD4">
        <w:rPr>
          <w:rFonts w:ascii="Constantia" w:hAnsi="Constantia"/>
        </w:rPr>
        <w:t>in the area of</w:t>
      </w:r>
      <w:proofErr w:type="gramEnd"/>
      <w:r w:rsidR="00650CD4">
        <w:rPr>
          <w:rFonts w:ascii="Constantia" w:hAnsi="Constantia"/>
        </w:rPr>
        <w:t xml:space="preserve"> Greenside Car Park.</w:t>
      </w:r>
    </w:p>
    <w:p w14:paraId="53D1D310" w14:textId="4203E07A" w:rsidR="00650CD4" w:rsidRDefault="00650CD4" w:rsidP="00650CD4">
      <w:pPr>
        <w:ind w:left="1050" w:firstLine="0"/>
        <w:jc w:val="both"/>
        <w:rPr>
          <w:rFonts w:ascii="Constantia" w:hAnsi="Constantia"/>
        </w:rPr>
      </w:pPr>
      <w:r>
        <w:rPr>
          <w:rFonts w:ascii="Constantia" w:hAnsi="Constantia"/>
        </w:rPr>
        <w:t xml:space="preserve">This was an initial proposal, which requires consideration of a number of issues, </w:t>
      </w:r>
      <w:proofErr w:type="gramStart"/>
      <w:r>
        <w:rPr>
          <w:rFonts w:ascii="Constantia" w:hAnsi="Constantia"/>
        </w:rPr>
        <w:t>including  funding</w:t>
      </w:r>
      <w:proofErr w:type="gramEnd"/>
      <w:r>
        <w:rPr>
          <w:rFonts w:ascii="Constantia" w:hAnsi="Constantia"/>
        </w:rPr>
        <w:t>, and the need to consult RVBC which owns the land in that part of the village.</w:t>
      </w:r>
    </w:p>
    <w:p w14:paraId="65047A22" w14:textId="47B3748C" w:rsidR="00650CD4" w:rsidRPr="00DE4657" w:rsidRDefault="00650CD4" w:rsidP="00650CD4">
      <w:pPr>
        <w:ind w:left="1050" w:firstLine="0"/>
        <w:jc w:val="both"/>
        <w:rPr>
          <w:rFonts w:ascii="Constantia" w:hAnsi="Constantia"/>
        </w:rPr>
      </w:pPr>
      <w:r w:rsidRPr="00650CD4">
        <w:rPr>
          <w:rFonts w:ascii="Constantia" w:hAnsi="Constantia"/>
          <w:b/>
          <w:bCs/>
          <w:color w:val="0070C0"/>
        </w:rPr>
        <w:t>POST MINUTE NOTE:</w:t>
      </w:r>
      <w:r w:rsidRPr="00650CD4">
        <w:rPr>
          <w:rFonts w:ascii="Constantia" w:hAnsi="Constantia"/>
          <w:color w:val="0070C0"/>
        </w:rPr>
        <w:t xml:space="preserve">  </w:t>
      </w:r>
      <w:r>
        <w:rPr>
          <w:rFonts w:ascii="Constantia" w:hAnsi="Constantia"/>
        </w:rPr>
        <w:t xml:space="preserve">Shortly after the Council meeting, the presence of Giant Hogweed in significant abundance was reported along the riverbank and </w:t>
      </w:r>
      <w:proofErr w:type="gramStart"/>
      <w:r>
        <w:rPr>
          <w:rFonts w:ascii="Constantia" w:hAnsi="Constantia"/>
        </w:rPr>
        <w:t>in the area of</w:t>
      </w:r>
      <w:proofErr w:type="gramEnd"/>
      <w:r>
        <w:rPr>
          <w:rFonts w:ascii="Constantia" w:hAnsi="Constantia"/>
        </w:rPr>
        <w:t xml:space="preserve"> Greenside Car Park and behind the allotments.  It was not possible to arrange for RVBC (or </w:t>
      </w:r>
      <w:proofErr w:type="spellStart"/>
      <w:r>
        <w:rPr>
          <w:rFonts w:ascii="Constantia" w:hAnsi="Constantia"/>
        </w:rPr>
        <w:t>Ribble</w:t>
      </w:r>
      <w:proofErr w:type="spellEnd"/>
      <w:r>
        <w:rPr>
          <w:rFonts w:ascii="Constantia" w:hAnsi="Constantia"/>
        </w:rPr>
        <w:t xml:space="preserve"> Rivers Trust) to take the appropriate action necessary quickly, so warning posters were quickly prepared and placed around the area as a Stop-gap measure.  This matter to be pursued with RVBC,</w:t>
      </w:r>
    </w:p>
    <w:p w14:paraId="574DAEA0" w14:textId="2B7F29C4" w:rsidR="00393479" w:rsidRDefault="008A752B" w:rsidP="00440C70">
      <w:pPr>
        <w:jc w:val="both"/>
        <w:rPr>
          <w:rFonts w:ascii="Constantia" w:hAnsi="Constantia"/>
        </w:rPr>
      </w:pPr>
      <w:r>
        <w:rPr>
          <w:rFonts w:ascii="Constantia" w:hAnsi="Constantia"/>
        </w:rPr>
        <w:t>There being no further business the meeting closed at 8.</w:t>
      </w:r>
      <w:r w:rsidR="00440C70">
        <w:rPr>
          <w:rFonts w:ascii="Constantia" w:hAnsi="Constantia"/>
        </w:rPr>
        <w:t>29</w:t>
      </w:r>
      <w:r>
        <w:rPr>
          <w:rFonts w:ascii="Constantia" w:hAnsi="Constantia"/>
        </w:rPr>
        <w:t>pm</w:t>
      </w:r>
    </w:p>
    <w:p w14:paraId="2757EEE5" w14:textId="73748B13" w:rsidR="00393479" w:rsidRDefault="00393479" w:rsidP="00863A09">
      <w:pPr>
        <w:jc w:val="both"/>
        <w:rPr>
          <w:rFonts w:ascii="Constantia" w:hAnsi="Constantia"/>
        </w:rPr>
      </w:pPr>
    </w:p>
    <w:p w14:paraId="59084778" w14:textId="47415048" w:rsidR="00393479" w:rsidRDefault="00393479" w:rsidP="00863A09">
      <w:pPr>
        <w:jc w:val="both"/>
        <w:rPr>
          <w:rFonts w:ascii="Constantia" w:hAnsi="Constantia"/>
        </w:rPr>
      </w:pPr>
      <w:r>
        <w:rPr>
          <w:rFonts w:ascii="Constantia" w:hAnsi="Constantia"/>
        </w:rPr>
        <w:t>Signed………………………………………………………………………</w:t>
      </w:r>
    </w:p>
    <w:p w14:paraId="47FF3970" w14:textId="77777777" w:rsidR="00650CD4" w:rsidRDefault="00650CD4" w:rsidP="00863A09">
      <w:pPr>
        <w:jc w:val="both"/>
        <w:rPr>
          <w:rFonts w:ascii="Constantia" w:hAnsi="Constantia"/>
        </w:rPr>
      </w:pPr>
    </w:p>
    <w:p w14:paraId="5B4DF0CF" w14:textId="657B957F" w:rsidR="00440C70" w:rsidRDefault="00440C70" w:rsidP="00650CD4">
      <w:pPr>
        <w:jc w:val="both"/>
        <w:rPr>
          <w:rFonts w:ascii="Constantia" w:hAnsi="Constantia"/>
        </w:rPr>
      </w:pPr>
      <w:r>
        <w:rPr>
          <w:rFonts w:ascii="Constantia" w:hAnsi="Constantia"/>
        </w:rPr>
        <w:t>Date…………………………………………………………………………</w:t>
      </w:r>
    </w:p>
    <w:p w14:paraId="2FB1AF47" w14:textId="4E9DF775" w:rsidR="00393479" w:rsidRDefault="00393479" w:rsidP="00863A09">
      <w:pPr>
        <w:jc w:val="both"/>
        <w:rPr>
          <w:rFonts w:ascii="Constantia" w:hAnsi="Constantia"/>
        </w:rPr>
      </w:pPr>
    </w:p>
    <w:p w14:paraId="1BA7D927" w14:textId="1142794C" w:rsidR="00480F51" w:rsidRPr="00582C15" w:rsidRDefault="00480F51" w:rsidP="00863A09">
      <w:pPr>
        <w:jc w:val="both"/>
        <w:rPr>
          <w:rFonts w:ascii="Constantia" w:hAnsi="Constantia"/>
        </w:rPr>
      </w:pPr>
      <w:r>
        <w:rPr>
          <w:rFonts w:ascii="Constantia" w:hAnsi="Constantia"/>
        </w:rPr>
        <w:tab/>
      </w:r>
    </w:p>
    <w:p w14:paraId="20C2796A" w14:textId="5FB89433" w:rsidR="00863A09" w:rsidRPr="000A7EE1" w:rsidRDefault="00863A09" w:rsidP="000A7EE1">
      <w:pPr>
        <w:jc w:val="both"/>
        <w:rPr>
          <w:rFonts w:ascii="Constantia" w:hAnsi="Constantia"/>
        </w:rPr>
      </w:pPr>
      <w:r>
        <w:rPr>
          <w:rFonts w:ascii="Constantia" w:hAnsi="Constantia"/>
          <w:b/>
          <w:bCs/>
        </w:rPr>
        <w:tab/>
      </w:r>
    </w:p>
    <w:p w14:paraId="58304DEC" w14:textId="77777777" w:rsidR="000A7EE1" w:rsidRPr="00FC607C" w:rsidRDefault="000A7EE1" w:rsidP="00FC607C">
      <w:pPr>
        <w:rPr>
          <w:rFonts w:ascii="Constantia" w:hAnsi="Constantia"/>
        </w:rPr>
      </w:pPr>
    </w:p>
    <w:sectPr w:rsidR="000A7EE1" w:rsidRPr="00FC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BF2"/>
    <w:multiLevelType w:val="hybridMultilevel"/>
    <w:tmpl w:val="0A2217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506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7C"/>
    <w:rsid w:val="00027E5D"/>
    <w:rsid w:val="00054D43"/>
    <w:rsid w:val="000941A2"/>
    <w:rsid w:val="000A7EE1"/>
    <w:rsid w:val="001E3B46"/>
    <w:rsid w:val="00375D03"/>
    <w:rsid w:val="00393479"/>
    <w:rsid w:val="00403BC0"/>
    <w:rsid w:val="00440C70"/>
    <w:rsid w:val="00480F51"/>
    <w:rsid w:val="004B4531"/>
    <w:rsid w:val="004C0F38"/>
    <w:rsid w:val="004C5735"/>
    <w:rsid w:val="004D1446"/>
    <w:rsid w:val="004D5B02"/>
    <w:rsid w:val="005113D4"/>
    <w:rsid w:val="0053125C"/>
    <w:rsid w:val="00582C15"/>
    <w:rsid w:val="0063493D"/>
    <w:rsid w:val="00645657"/>
    <w:rsid w:val="00650CD4"/>
    <w:rsid w:val="00785BF5"/>
    <w:rsid w:val="00786BDB"/>
    <w:rsid w:val="007F23C0"/>
    <w:rsid w:val="00852917"/>
    <w:rsid w:val="00863A09"/>
    <w:rsid w:val="008700B0"/>
    <w:rsid w:val="008A752B"/>
    <w:rsid w:val="008E459B"/>
    <w:rsid w:val="009C2608"/>
    <w:rsid w:val="00AC3853"/>
    <w:rsid w:val="00C0632A"/>
    <w:rsid w:val="00C74962"/>
    <w:rsid w:val="00D23E2E"/>
    <w:rsid w:val="00D67CFB"/>
    <w:rsid w:val="00DE4657"/>
    <w:rsid w:val="00EA0588"/>
    <w:rsid w:val="00EA1A10"/>
    <w:rsid w:val="00FC607C"/>
    <w:rsid w:val="00F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13F"/>
  <w15:chartTrackingRefBased/>
  <w15:docId w15:val="{04A72D38-564F-4BDF-B610-8EDF824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7</cp:revision>
  <cp:lastPrinted>2023-05-10T15:25:00Z</cp:lastPrinted>
  <dcterms:created xsi:type="dcterms:W3CDTF">2023-05-10T10:54:00Z</dcterms:created>
  <dcterms:modified xsi:type="dcterms:W3CDTF">2023-05-10T15:49:00Z</dcterms:modified>
</cp:coreProperties>
</file>